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5D" w:rsidRDefault="007E60A0">
      <w:pPr>
        <w:rPr>
          <w:rFonts w:hint="eastAsia"/>
        </w:rPr>
      </w:pPr>
      <w:r w:rsidRPr="007E60A0">
        <w:drawing>
          <wp:inline distT="0" distB="0" distL="0" distR="0">
            <wp:extent cx="5253990" cy="951914"/>
            <wp:effectExtent l="19050" t="0" r="3810" b="0"/>
            <wp:docPr id="1" name="圖片 4" descr="http://www.tch.org.tw/nImgTmp/CPN_AutoWebTchWebnews95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ch.org.tw/nImgTmp/CPN_AutoWebTchWebnews95Im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2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0" w:rsidRDefault="007E60A0">
      <w:pPr>
        <w:rPr>
          <w:rFonts w:hint="eastAsia"/>
        </w:rPr>
      </w:pP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 w:hint="eastAsia"/>
          <w:bCs/>
          <w:color w:val="CF0099"/>
          <w:kern w:val="0"/>
          <w:sz w:val="40"/>
          <w:szCs w:val="40"/>
        </w:rPr>
        <w:t>乳牙要抽神經！？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 w:hint="eastAsia"/>
          <w:bCs/>
          <w:color w:val="CF0099"/>
          <w:kern w:val="0"/>
          <w:sz w:val="40"/>
          <w:szCs w:val="40"/>
        </w:rPr>
        <w:t>漫談乳牙的根管治療（上）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文／兒童牙科專科醫師　吳海萍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 w:hint="eastAsia"/>
          <w:bCs/>
          <w:color w:val="000000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 w:hint="eastAsia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 xml:space="preserve">  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「小朋友的乳牙要抽神經！？怎麼這樣！沒聽他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喊痛呀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！能不能別抽？反正會換牙！小朋友受得了嗎？神經抽掉了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將來恆牙會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不會沒神經？治療完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還要做牙套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？」每當向家長說明小朋友的乳牙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需要作根管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治療（俗稱『抽神經』）</w:t>
      </w: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 xml:space="preserve">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時，總會有許多的驚異和問號。「抽神經」實在是個疼痛不討喜的字眼。但隨著社會變遷、食物精緻化與家長對孩子的重視日漸增加，乳牙根管治療在兒童牙科中佔有相當重的比例，充滿挑戰卻又無可迴避。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 xml:space="preserve"> 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正如兒童不是縮小的大人，乳牙也不只是比較小顆的牙齒。乳牙與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恆牙有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各自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的牙胚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、牙髓組織及型態，但又互相影響。乳牙的牙釉質及牙本質較薄、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牙髓腔較大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，當有齲齒發生時很容易影響到牙髓組織（俗稱『牙神經』）造成牙髓發炎，治療時則需要考慮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對恆牙牙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胚可能的影響，乳牙雖然只在口中使用一段時間，值得注意的程度卻一點不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輸恆牙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當齲齒的細菌影響牙髓組織時，可能有不同的症狀，處理上也有不一樣的考量。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>可逆性牙髓炎：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 xml:space="preserve">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牙齒受到冷熱刺激時有短暫的刺痛感，刺激移除則疼痛馬上消失。這時若及早處理，牙髓組織仍有回覆健康的機會。但這段時間較短，小朋友又較不會表達，要早期發現早期治療，持續定期帶孩子前往牙科做口腔檢查是必須的，即使他從不喊痛！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>不可逆急性牙髓炎：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 xml:space="preserve">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痛起來要人命的牙痛！牙齒受到冷熱刺激時會有嚴重刺痛的感覺，即使刺激移除，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lastRenderedPageBreak/>
        <w:t>疼痛感仍會持續一段時間。有時甚至沒任何刺激也會痛起來，尤其是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躺臥著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，頭部血流較增、牙髓充血明顯，往往在夜深人靜時讓孩子痛得哭天搶地、求助無門。非得根管治療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囉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！痛到這樣才處理，對大人或小孩都是件加倍辛苦的事啊。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</w:t>
      </w: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>不可逆慢性牙髓炎：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牙髓遭受細菌攻擊，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一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步步邁向死亡卻只有些微鈍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鈍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地、咬起來怪怪地不適感，小朋友有苦不會說，忍耐一下好像又沒事，其實牙齒已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需要作根管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治療，家長卻常不解怎會這樣？若這麼日復一日的拖延，某天牙齦上噗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咚腫個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小膿包，或整個臉腫得像小豬頭才趕緊就醫，恐怕已造成更多傷害了。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>根尖周圍膿瘍：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 xml:space="preserve">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牙齦上腫膿包，可能伴隨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?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管的發生而有膿流到口中，不一定很痛，但感染已擴散到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齒槽骨，若不治療，乳牙下方的恆牙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牙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胚長期在感染的環境中生長，可能會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造成恆牙鈣化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不全或發育不良，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將來恆牙不僅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顏色、形狀不佳，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萌出後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也較易蛀牙。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新細明體" w:eastAsia="新細明體" w:hAnsi="新細明體" w:cs="新細明體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>蜂窩性組織炎：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339900"/>
          <w:kern w:val="0"/>
          <w:sz w:val="27"/>
          <w:szCs w:val="27"/>
        </w:rPr>
        <w:t xml:space="preserve">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感染急速擴散到頭頸部的軟組織間隙，造成顏面局部紅、熱、腫、痛，有時會伴隨發燒、倦怠等全身性症狀。輕微的，吃抗生素就能消腫；嚴重的，要住院觀察並以注射的方式施予抗生素。置之不理，甚至會有感染擴散至</w:t>
      </w:r>
      <w:proofErr w:type="gramStart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腦部或腫脹</w:t>
      </w:r>
      <w:proofErr w:type="gramEnd"/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壓迫呼吸道等後果，實在不容輕忽！在急性感染緩解後，應盡早對感染源的牙齒進行治療，以免反覆腫脹，常常用抗生素壓抑症狀，恐怕會有抗藥性菌種的感染產生，問題更不容易解決，小朋友也會多吃很多苦頭。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Times New Roman"/>
          <w:bCs/>
          <w:color w:val="000000"/>
          <w:kern w:val="0"/>
          <w:szCs w:val="24"/>
        </w:rPr>
        <w:t> </w:t>
      </w:r>
    </w:p>
    <w:p w:rsidR="007E60A0" w:rsidRPr="007E60A0" w:rsidRDefault="007E60A0" w:rsidP="007E60A0">
      <w:pPr>
        <w:widowControl/>
        <w:spacing w:line="360" w:lineRule="atLeast"/>
        <w:rPr>
          <w:rFonts w:ascii="新細明體" w:eastAsia="新細明體" w:hAnsi="新細明體" w:cs="新細明體"/>
          <w:bCs/>
          <w:color w:val="000000"/>
          <w:kern w:val="0"/>
          <w:szCs w:val="24"/>
        </w:rPr>
      </w:pP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 xml:space="preserve">        </w:t>
      </w:r>
      <w:r w:rsidRPr="007E60A0">
        <w:rPr>
          <w:rFonts w:ascii="Times New Roman" w:eastAsia="新細明體" w:hAnsi="Times New Roman" w:cs="新細明體" w:hint="eastAsia"/>
          <w:bCs/>
          <w:color w:val="000000"/>
          <w:kern w:val="0"/>
          <w:szCs w:val="24"/>
        </w:rPr>
        <w:t>親愛的家長，請別再猶疑，與牙醫師有良好的溝通合作，才能盡早把齲齒可能造成的不良影響降到最低喔！</w:t>
      </w:r>
    </w:p>
    <w:p w:rsidR="007E60A0" w:rsidRPr="007E60A0" w:rsidRDefault="007E60A0"/>
    <w:sectPr w:rsidR="007E60A0" w:rsidRPr="007E60A0" w:rsidSect="00540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0A0"/>
    <w:rsid w:val="00540A5D"/>
    <w:rsid w:val="007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2017-02-17T00:50:00Z</dcterms:created>
  <dcterms:modified xsi:type="dcterms:W3CDTF">2017-02-17T00:51:00Z</dcterms:modified>
</cp:coreProperties>
</file>